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D75" w:rsidRPr="00BA1E75" w:rsidRDefault="00EC4D75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D75" w:rsidRPr="00BA1E75" w:rsidRDefault="00EC4D75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EC4D75" w:rsidRPr="00BA1E75" w:rsidRDefault="00EC4D75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EC4D75" w:rsidRPr="00BA1E75" w:rsidRDefault="00EC4D75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EC4D75" w:rsidRPr="00D82C39" w:rsidRDefault="00EC4D75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CE6635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EC4D75" w:rsidRPr="0081205A" w:rsidRDefault="00EC4D75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CE6635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25</w:t>
      </w:r>
    </w:p>
    <w:p w:rsidR="00EC4D75" w:rsidRPr="0049273A" w:rsidRDefault="00EA4186" w:rsidP="00E82B44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</w:t>
      </w:r>
      <w:r>
        <w:rPr>
          <w:rFonts w:ascii="Century" w:eastAsia="Calibri" w:hAnsi="Century"/>
          <w:noProof/>
          <w:lang w:val="en-US" w:eastAsia="ru-RU"/>
        </w:rPr>
        <w:t>9</w:t>
      </w:r>
      <w:r w:rsidR="00EC4D75" w:rsidRPr="00DC010C">
        <w:rPr>
          <w:rFonts w:ascii="Century" w:eastAsia="Calibri" w:hAnsi="Century"/>
          <w:noProof/>
          <w:lang w:eastAsia="ru-RU"/>
        </w:rPr>
        <w:t xml:space="preserve"> липня 2022 року</w:t>
      </w:r>
      <w:r w:rsidR="00EC4D75" w:rsidRPr="0049273A">
        <w:rPr>
          <w:rFonts w:ascii="Century" w:eastAsia="Calibri" w:hAnsi="Century"/>
          <w:lang w:eastAsia="ru-RU"/>
        </w:rPr>
        <w:tab/>
      </w:r>
      <w:r w:rsidR="00EC4D75" w:rsidRPr="0049273A">
        <w:rPr>
          <w:rFonts w:ascii="Century" w:eastAsia="Calibri" w:hAnsi="Century"/>
          <w:lang w:eastAsia="ru-RU"/>
        </w:rPr>
        <w:tab/>
      </w:r>
      <w:r w:rsidR="00EC4D75" w:rsidRPr="0049273A">
        <w:rPr>
          <w:rFonts w:ascii="Century" w:eastAsia="Calibri" w:hAnsi="Century"/>
          <w:lang w:eastAsia="ru-RU"/>
        </w:rPr>
        <w:tab/>
      </w:r>
      <w:r w:rsidR="00EC4D75" w:rsidRPr="0049273A">
        <w:rPr>
          <w:rFonts w:ascii="Century" w:eastAsia="Calibri" w:hAnsi="Century"/>
          <w:lang w:eastAsia="ru-RU"/>
        </w:rPr>
        <w:tab/>
      </w:r>
      <w:r w:rsidR="00EC4D75" w:rsidRPr="0049273A">
        <w:rPr>
          <w:rFonts w:ascii="Century" w:eastAsia="Calibri" w:hAnsi="Century"/>
          <w:lang w:eastAsia="ru-RU"/>
        </w:rPr>
        <w:tab/>
      </w:r>
      <w:r w:rsidR="00EC4D75" w:rsidRPr="0049273A">
        <w:rPr>
          <w:rFonts w:ascii="Century" w:eastAsia="Calibri" w:hAnsi="Century"/>
          <w:lang w:eastAsia="ru-RU"/>
        </w:rPr>
        <w:tab/>
      </w:r>
      <w:r w:rsidR="00EC4D75" w:rsidRPr="0049273A">
        <w:rPr>
          <w:rFonts w:ascii="Century" w:eastAsia="Calibri" w:hAnsi="Century"/>
          <w:lang w:eastAsia="ru-RU"/>
        </w:rPr>
        <w:tab/>
      </w:r>
      <w:r w:rsidR="00EC4D75" w:rsidRPr="0049273A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EC4D75" w:rsidRPr="0049273A" w:rsidRDefault="00EC4D75" w:rsidP="00E82B44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EC4D75" w:rsidRPr="00585E4C" w:rsidRDefault="00EC4D75" w:rsidP="00585E4C">
      <w:pPr>
        <w:jc w:val="both"/>
        <w:rPr>
          <w:rFonts w:ascii="Century" w:hAnsi="Century"/>
          <w:b/>
        </w:rPr>
      </w:pPr>
      <w:r w:rsidRPr="00585E4C">
        <w:rPr>
          <w:rFonts w:ascii="Century" w:hAnsi="Century"/>
          <w:b/>
        </w:rPr>
        <w:t xml:space="preserve">Про затвердження детального плану території щодо зміни цільового призначення земельної ділянки </w:t>
      </w:r>
      <w:r w:rsidRPr="00DC010C">
        <w:rPr>
          <w:rFonts w:ascii="Century" w:hAnsi="Century"/>
          <w:b/>
          <w:noProof/>
        </w:rPr>
        <w:t>приватної власності</w:t>
      </w:r>
      <w:r w:rsidR="00CE6635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гр.Кричковського Івана Івановича</w:t>
      </w:r>
      <w:r w:rsidRPr="00585E4C">
        <w:rPr>
          <w:rFonts w:ascii="Century" w:hAnsi="Century"/>
          <w:b/>
        </w:rPr>
        <w:t xml:space="preserve"> з </w:t>
      </w:r>
      <w:r w:rsidRPr="00DC010C">
        <w:rPr>
          <w:rFonts w:ascii="Century" w:hAnsi="Century"/>
          <w:b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  <w:b/>
        </w:rPr>
        <w:t xml:space="preserve"> на </w:t>
      </w:r>
      <w:r w:rsidRPr="00DC010C">
        <w:rPr>
          <w:rFonts w:ascii="Century" w:hAnsi="Century"/>
          <w:b/>
          <w:noProof/>
        </w:rPr>
        <w:t>«для індивідуального садівництва»</w:t>
      </w:r>
      <w:r w:rsidR="00CE6635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в с.Вовчухи</w:t>
      </w:r>
    </w:p>
    <w:p w:rsidR="00EC4D75" w:rsidRPr="00585E4C" w:rsidRDefault="00EC4D75" w:rsidP="00585E4C">
      <w:pPr>
        <w:jc w:val="both"/>
        <w:rPr>
          <w:rFonts w:ascii="Century" w:hAnsi="Century"/>
          <w:bCs/>
        </w:rPr>
      </w:pPr>
    </w:p>
    <w:p w:rsidR="00EC4D75" w:rsidRPr="00585E4C" w:rsidRDefault="00EC4D75" w:rsidP="00585E4C">
      <w:pPr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Розглянувши заяву </w:t>
      </w:r>
      <w:r w:rsidRPr="00DC010C">
        <w:rPr>
          <w:rFonts w:ascii="Century" w:hAnsi="Century"/>
          <w:noProof/>
        </w:rPr>
        <w:t>гр.Кричковського Івана Івановича</w:t>
      </w:r>
      <w:r w:rsidRPr="00585E4C">
        <w:rPr>
          <w:rFonts w:ascii="Century" w:hAnsi="Century"/>
        </w:rPr>
        <w:t xml:space="preserve"> про затвердження детального плану території щодо зміни цільового призначення земельної ділянки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індивідуального садівництва»в с.Вовчухи</w:t>
      </w:r>
      <w:r w:rsidRPr="00585E4C">
        <w:rPr>
          <w:rFonts w:ascii="Century" w:hAnsi="Century"/>
        </w:rPr>
        <w:t xml:space="preserve"> Львівського району Львівської області, розробленого </w:t>
      </w:r>
      <w:r w:rsidRPr="00DC010C">
        <w:rPr>
          <w:rFonts w:ascii="Century" w:hAnsi="Century"/>
          <w:noProof/>
        </w:rPr>
        <w:t>КП «Городоцьке архітектурно-планувальне бюро»</w:t>
      </w:r>
      <w:r w:rsidRPr="00585E4C">
        <w:rPr>
          <w:rFonts w:ascii="Century" w:hAnsi="Century"/>
        </w:rPr>
        <w:t xml:space="preserve"> (архітектор </w:t>
      </w:r>
      <w:r w:rsidRPr="00DC010C">
        <w:rPr>
          <w:rFonts w:ascii="Century" w:hAnsi="Century"/>
          <w:noProof/>
        </w:rPr>
        <w:t>Люсак А.М.</w:t>
      </w:r>
      <w:r w:rsidRPr="00585E4C">
        <w:rPr>
          <w:rFonts w:ascii="Century" w:hAnsi="Century"/>
        </w:rPr>
        <w:t xml:space="preserve">, кваліфікаційний сертифікат </w:t>
      </w:r>
      <w:r w:rsidRPr="00DC010C">
        <w:rPr>
          <w:rFonts w:ascii="Century" w:hAnsi="Century"/>
          <w:noProof/>
        </w:rPr>
        <w:t>серія АА №002724</w:t>
      </w:r>
      <w:r w:rsidRPr="00585E4C">
        <w:rPr>
          <w:rFonts w:ascii="Century" w:hAnsi="Century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CE6635">
        <w:rPr>
          <w:rFonts w:ascii="Century" w:hAnsi="Century"/>
        </w:rPr>
        <w:t>ї</w:t>
      </w:r>
      <w:r w:rsidR="00E94C88">
        <w:rPr>
          <w:rFonts w:ascii="Century" w:hAnsi="Century"/>
        </w:rPr>
        <w:t xml:space="preserve"> комісії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довкілля,  міська рада</w:t>
      </w:r>
    </w:p>
    <w:p w:rsidR="00EC4D75" w:rsidRPr="003B49F2" w:rsidRDefault="00EC4D75" w:rsidP="00585E4C">
      <w:pPr>
        <w:jc w:val="both"/>
        <w:rPr>
          <w:rFonts w:ascii="Century" w:hAnsi="Century"/>
          <w:sz w:val="12"/>
        </w:rPr>
      </w:pPr>
    </w:p>
    <w:p w:rsidR="00EC4D75" w:rsidRPr="00585E4C" w:rsidRDefault="00EC4D75" w:rsidP="00585E4C">
      <w:pPr>
        <w:jc w:val="center"/>
        <w:rPr>
          <w:rFonts w:ascii="Century" w:hAnsi="Century"/>
          <w:b/>
          <w:bCs/>
        </w:rPr>
      </w:pPr>
      <w:r w:rsidRPr="00585E4C">
        <w:rPr>
          <w:rFonts w:ascii="Century" w:hAnsi="Century"/>
          <w:b/>
          <w:bCs/>
        </w:rPr>
        <w:t>В И Р І Ш И Л А:</w:t>
      </w:r>
    </w:p>
    <w:p w:rsidR="00EC4D75" w:rsidRPr="003B49F2" w:rsidRDefault="00EC4D75" w:rsidP="00585E4C">
      <w:pPr>
        <w:jc w:val="both"/>
        <w:rPr>
          <w:rFonts w:ascii="Century" w:hAnsi="Century"/>
          <w:bCs/>
          <w:sz w:val="12"/>
        </w:rPr>
      </w:pPr>
    </w:p>
    <w:p w:rsidR="00EC4D75" w:rsidRDefault="00EC4D75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Затвердити детальний план території щодо зміни цільового призначення земельної ділянки </w:t>
      </w:r>
      <w:r w:rsidRPr="00DC010C">
        <w:rPr>
          <w:rFonts w:ascii="Century" w:hAnsi="Century"/>
          <w:noProof/>
        </w:rPr>
        <w:t>приватної власності</w:t>
      </w:r>
      <w:r w:rsidR="00CE6635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гр.Кричковського Івана Івановича</w:t>
      </w:r>
      <w:r w:rsidRPr="00585E4C">
        <w:rPr>
          <w:rFonts w:ascii="Century" w:hAnsi="Century"/>
        </w:rPr>
        <w:t xml:space="preserve"> площею </w:t>
      </w:r>
      <w:r w:rsidRPr="00DC010C">
        <w:rPr>
          <w:rFonts w:ascii="Century" w:hAnsi="Century"/>
          <w:noProof/>
        </w:rPr>
        <w:t>0,25</w:t>
      </w:r>
      <w:r w:rsidR="00CE6635">
        <w:rPr>
          <w:rFonts w:ascii="Century" w:hAnsi="Century"/>
          <w:noProof/>
        </w:rPr>
        <w:t xml:space="preserve"> </w:t>
      </w:r>
      <w:r w:rsidRPr="00585E4C">
        <w:rPr>
          <w:rFonts w:ascii="Century" w:hAnsi="Century"/>
        </w:rPr>
        <w:t xml:space="preserve">га, кадастровий номер </w:t>
      </w:r>
      <w:r w:rsidRPr="00DC010C">
        <w:rPr>
          <w:rFonts w:ascii="Century" w:hAnsi="Century"/>
          <w:noProof/>
        </w:rPr>
        <w:t>4620983300:18:000:0038</w:t>
      </w:r>
      <w:r w:rsidRPr="00585E4C">
        <w:rPr>
          <w:rFonts w:ascii="Century" w:hAnsi="Century"/>
        </w:rPr>
        <w:t xml:space="preserve">,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індивідуального садівництва»в с.Вовчухи</w:t>
      </w:r>
      <w:r w:rsidRPr="00585E4C">
        <w:rPr>
          <w:rFonts w:ascii="Century" w:hAnsi="Century"/>
        </w:rPr>
        <w:t xml:space="preserve"> Львівського району Львівської області.</w:t>
      </w:r>
    </w:p>
    <w:p w:rsidR="00EC4D75" w:rsidRPr="00585E4C" w:rsidRDefault="00EC4D75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CE6635">
        <w:rPr>
          <w:rFonts w:ascii="Century" w:hAnsi="Century"/>
        </w:rPr>
        <w:t>ну</w:t>
      </w:r>
      <w:r w:rsidR="00E94C88">
        <w:rPr>
          <w:rFonts w:ascii="Century" w:hAnsi="Century"/>
        </w:rPr>
        <w:t xml:space="preserve"> комісію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EC4D75" w:rsidRPr="00585E4C" w:rsidRDefault="00EC4D75" w:rsidP="00585E4C">
      <w:pPr>
        <w:jc w:val="both"/>
        <w:rPr>
          <w:rFonts w:ascii="Century" w:hAnsi="Century"/>
        </w:rPr>
      </w:pPr>
    </w:p>
    <w:p w:rsidR="00EC4D75" w:rsidRDefault="00EC4D75" w:rsidP="00585E4C">
      <w:pPr>
        <w:jc w:val="both"/>
        <w:rPr>
          <w:rFonts w:ascii="Century" w:hAnsi="Century"/>
          <w:b/>
        </w:rPr>
        <w:sectPr w:rsidR="00EC4D75" w:rsidSect="00EC4D75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027F10">
        <w:rPr>
          <w:rFonts w:ascii="Century" w:hAnsi="Century"/>
          <w:b/>
        </w:rPr>
        <w:t xml:space="preserve">Міський голова </w:t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  <w:t xml:space="preserve">                   Володимир РЕМЕНЯК</w:t>
      </w:r>
    </w:p>
    <w:p w:rsidR="00EC4D75" w:rsidRPr="00027F10" w:rsidRDefault="00EC4D75" w:rsidP="00585E4C">
      <w:pPr>
        <w:jc w:val="both"/>
        <w:rPr>
          <w:rFonts w:ascii="Century" w:hAnsi="Century"/>
          <w:b/>
        </w:rPr>
      </w:pPr>
    </w:p>
    <w:sectPr w:rsidR="00EC4D75" w:rsidRPr="00027F10" w:rsidSect="00EC4D75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113" w:rsidRDefault="00972113">
      <w:r>
        <w:separator/>
      </w:r>
    </w:p>
  </w:endnote>
  <w:endnote w:type="continuationSeparator" w:id="1">
    <w:p w:rsidR="00972113" w:rsidRDefault="00972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113" w:rsidRDefault="00972113">
      <w:r>
        <w:separator/>
      </w:r>
    </w:p>
  </w:footnote>
  <w:footnote w:type="continuationSeparator" w:id="1">
    <w:p w:rsidR="00972113" w:rsidRDefault="009721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D75" w:rsidRDefault="00374D75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C4D7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4D75">
      <w:rPr>
        <w:rStyle w:val="a5"/>
        <w:noProof/>
      </w:rPr>
      <w:t>1</w:t>
    </w:r>
    <w:r>
      <w:rPr>
        <w:rStyle w:val="a5"/>
      </w:rPr>
      <w:fldChar w:fldCharType="end"/>
    </w:r>
  </w:p>
  <w:p w:rsidR="00EC4D75" w:rsidRDefault="00EC4D7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D75" w:rsidRDefault="00374D75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C4D7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4D75">
      <w:rPr>
        <w:rStyle w:val="a5"/>
        <w:noProof/>
      </w:rPr>
      <w:t>4</w:t>
    </w:r>
    <w:r>
      <w:rPr>
        <w:rStyle w:val="a5"/>
      </w:rPr>
      <w:fldChar w:fldCharType="end"/>
    </w:r>
  </w:p>
  <w:p w:rsidR="00EC4D75" w:rsidRDefault="00EC4D7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374D75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1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374D75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4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0C0CF0"/>
    <w:rsid w:val="001B3F61"/>
    <w:rsid w:val="001D132E"/>
    <w:rsid w:val="00235460"/>
    <w:rsid w:val="002E101C"/>
    <w:rsid w:val="0031226C"/>
    <w:rsid w:val="00374D75"/>
    <w:rsid w:val="003B49F2"/>
    <w:rsid w:val="00463E57"/>
    <w:rsid w:val="0049273A"/>
    <w:rsid w:val="00546EF3"/>
    <w:rsid w:val="00561029"/>
    <w:rsid w:val="00585E4C"/>
    <w:rsid w:val="0061405F"/>
    <w:rsid w:val="006A4776"/>
    <w:rsid w:val="006E0395"/>
    <w:rsid w:val="007940B1"/>
    <w:rsid w:val="00972113"/>
    <w:rsid w:val="009E3679"/>
    <w:rsid w:val="00A44334"/>
    <w:rsid w:val="00AA083F"/>
    <w:rsid w:val="00BA6EBD"/>
    <w:rsid w:val="00CB7118"/>
    <w:rsid w:val="00CE6635"/>
    <w:rsid w:val="00D00554"/>
    <w:rsid w:val="00E82B44"/>
    <w:rsid w:val="00E94C88"/>
    <w:rsid w:val="00EA4186"/>
    <w:rsid w:val="00EC4D75"/>
    <w:rsid w:val="00EF2C8C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94C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4C88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C1E2-2E54-4F99-B76F-350345D6F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1325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2022-07-21T09:40:00Z</dcterms:created>
  <dcterms:modified xsi:type="dcterms:W3CDTF">2009-01-02T22:32:00Z</dcterms:modified>
</cp:coreProperties>
</file>